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91FB5" w:rsidRDefault="00191FB5" w14:paraId="1E00BD24" w14:textId="77777777">
      <w:pPr>
        <w:rPr>
          <w:lang w:val="es-ES"/>
        </w:rPr>
      </w:pPr>
    </w:p>
    <w:p w:rsidR="00327C81" w:rsidRDefault="00327C81" w14:paraId="6529C9B9" w14:textId="3AD4FB3A">
      <w:pPr>
        <w:rPr>
          <w:sz w:val="28"/>
          <w:szCs w:val="28"/>
        </w:rPr>
      </w:pPr>
      <w:r w:rsidRPr="00327C81">
        <w:rPr>
          <w:b/>
          <w:bCs/>
          <w:sz w:val="28"/>
          <w:szCs w:val="28"/>
          <w:lang w:val="es-ES"/>
        </w:rPr>
        <w:t xml:space="preserve">Semblanza de </w:t>
      </w:r>
      <w:proofErr w:type="spellStart"/>
      <w:r>
        <w:rPr>
          <w:b/>
          <w:bCs/>
          <w:sz w:val="28"/>
          <w:szCs w:val="28"/>
          <w:lang w:val="es-ES"/>
        </w:rPr>
        <w:t>Boyanza</w:t>
      </w:r>
      <w:proofErr w:type="spellEnd"/>
      <w:r w:rsidRPr="00327C81">
        <w:rPr>
          <w:sz w:val="28"/>
          <w:szCs w:val="28"/>
        </w:rPr>
        <w:t> </w:t>
      </w:r>
    </w:p>
    <w:p w:rsidRPr="00327C81" w:rsidR="00327C81" w:rsidP="00327C81" w:rsidRDefault="00327C81" w14:paraId="33EC61A2" w14:textId="6BA35848">
      <w:pPr>
        <w:jc w:val="both"/>
      </w:pPr>
      <w:r w:rsidR="00327C81">
        <w:rPr/>
        <w:t xml:space="preserve">Fundada en 2019 en Ciudad de México, </w:t>
      </w:r>
      <w:r w:rsidRPr="333E595D" w:rsidR="00327C81">
        <w:rPr>
          <w:b w:val="1"/>
          <w:bCs w:val="1"/>
        </w:rPr>
        <w:t>Boyanza</w:t>
      </w:r>
      <w:r w:rsidR="00327C81">
        <w:rPr/>
        <w:t xml:space="preserve"> nació como un proyecto que convierte la curiosidad en música y la música en una experiencia compartida. Más que una fiesta, </w:t>
      </w:r>
      <w:r w:rsidR="00327C81">
        <w:rPr/>
        <w:t>Boyanza</w:t>
      </w:r>
      <w:r w:rsidR="00327C81">
        <w:rPr/>
        <w:t xml:space="preserve"> es un punto de encuentro donde se celebra la comunidad, el ritmo y la libertad, sumergiendo a sus asistentes en un estado mental de placer y abstracción a través de la música House y Disco.</w:t>
      </w:r>
    </w:p>
    <w:p w:rsidRPr="00327C81" w:rsidR="00327C81" w:rsidP="00327C81" w:rsidRDefault="00327C81" w14:paraId="0E6A5141" w14:textId="2D912214">
      <w:pPr>
        <w:jc w:val="both"/>
      </w:pPr>
      <w:r w:rsidR="00327C81">
        <w:rPr/>
        <w:t xml:space="preserve">Su propuesta se distingue por crear un espacio en el que la ambientación y el sonido generan una experiencia sensorial única, solo reproducible al bailar. Desde sus inicios, Boyanza ha buscado posicionarse como una de las </w:t>
      </w:r>
      <w:r w:rsidR="2EBF2E71">
        <w:rPr/>
        <w:t>propu</w:t>
      </w:r>
      <w:r w:rsidR="00327C81">
        <w:rPr/>
        <w:t>estas más importantes y esperadas del país, expandiendo su concepto a distintos contextos y consolidándose como una plataforma clave de difusión cultural y musical.</w:t>
      </w:r>
    </w:p>
    <w:p w:rsidRPr="00327C81" w:rsidR="00327C81" w:rsidP="00327C81" w:rsidRDefault="00327C81" w14:paraId="1FBBF671" w14:textId="116ED57B">
      <w:pPr>
        <w:jc w:val="both"/>
      </w:pPr>
      <w:r w:rsidR="00327C81">
        <w:rPr/>
        <w:t>El público que convoca refleja su esencia: jóvenes universitarios, buscadores de experiencias originales y entusiastas de la música, así como una comunidad global interesada en nuevas formas de entretenimiento.</w:t>
      </w:r>
    </w:p>
    <w:p w:rsidRPr="00327C81" w:rsidR="00327C81" w:rsidP="00327C81" w:rsidRDefault="00327C81" w14:paraId="08EA2000" w14:textId="77777777">
      <w:pPr>
        <w:jc w:val="both"/>
      </w:pPr>
      <w:r w:rsidRPr="00327C81">
        <w:t>Con cada edición, Boyanza ha formado una comunidad que no sigue las reglas, las transforma. Hoy, de la mano de IQOS, llevan esa energía a un nuevo nivel: una colaboración que fusiona música, curiosidad y libertad en un estado mental donde el ritmo dicta las reglas y la comunidad se convierte en protagonista.</w:t>
      </w:r>
    </w:p>
    <w:p w:rsidRPr="00327C81" w:rsidR="00327C81" w:rsidP="00327C81" w:rsidRDefault="00327C81" w14:paraId="18DA5667" w14:textId="77777777">
      <w:pPr>
        <w:jc w:val="both"/>
      </w:pPr>
      <w:r w:rsidRPr="00327C81">
        <w:rPr>
          <w:b/>
          <w:bCs/>
        </w:rPr>
        <w:t>IQOS x Boyanza: música, comunidad y curiosidad. Un nuevo estado mental.</w:t>
      </w:r>
    </w:p>
    <w:p w:rsidRPr="00327C81" w:rsidR="00327C81" w:rsidRDefault="00327C81" w14:paraId="41CB52D7" w14:textId="77777777">
      <w:pPr>
        <w:rPr>
          <w:sz w:val="28"/>
          <w:szCs w:val="28"/>
          <w:lang w:val="es-ES"/>
        </w:rPr>
      </w:pPr>
    </w:p>
    <w:sectPr w:rsidRPr="00327C81" w:rsidR="00327C81">
      <w:headerReference w:type="default" r:id="rId6"/>
      <w:pgSz w:w="12240" w:h="15840" w:orient="portrait"/>
      <w:pgMar w:top="1417" w:right="1701" w:bottom="1417" w:left="1701" w:header="708" w:footer="708" w:gutter="0"/>
      <w:cols w:space="708"/>
      <w:docGrid w:linePitch="360"/>
      <w:footerReference w:type="default" r:id="Rd7496d4062a147b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C3DA8" w:rsidP="00327C81" w:rsidRDefault="007C3DA8" w14:paraId="4D9FDC79" w14:textId="77777777">
      <w:pPr>
        <w:spacing w:after="0" w:line="240" w:lineRule="auto"/>
      </w:pPr>
      <w:r>
        <w:separator/>
      </w:r>
    </w:p>
  </w:endnote>
  <w:endnote w:type="continuationSeparator" w:id="0">
    <w:p w:rsidR="007C3DA8" w:rsidP="00327C81" w:rsidRDefault="007C3DA8" w14:paraId="2D16B25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E388945" w:rsidTr="0E388945" w14:paraId="158CCF87">
      <w:trPr>
        <w:trHeight w:val="300"/>
      </w:trPr>
      <w:tc>
        <w:tcPr>
          <w:tcW w:w="2945" w:type="dxa"/>
          <w:tcMar/>
        </w:tcPr>
        <w:p w:rsidR="0E388945" w:rsidP="0E388945" w:rsidRDefault="0E388945" w14:paraId="19B66366" w14:textId="11B9D03B">
          <w:pPr>
            <w:pStyle w:val="Encabezado"/>
            <w:bidi w:val="0"/>
            <w:ind w:left="-115"/>
            <w:jc w:val="left"/>
          </w:pPr>
        </w:p>
      </w:tc>
      <w:tc>
        <w:tcPr>
          <w:tcW w:w="2945" w:type="dxa"/>
          <w:tcMar/>
        </w:tcPr>
        <w:p w:rsidR="0E388945" w:rsidP="0E388945" w:rsidRDefault="0E388945" w14:paraId="3DBA3558" w14:textId="17F0ED55">
          <w:pPr>
            <w:pStyle w:val="Encabezado"/>
            <w:bidi w:val="0"/>
            <w:jc w:val="center"/>
          </w:pPr>
        </w:p>
      </w:tc>
      <w:tc>
        <w:tcPr>
          <w:tcW w:w="2945" w:type="dxa"/>
          <w:tcMar/>
        </w:tcPr>
        <w:p w:rsidR="0E388945" w:rsidP="0E388945" w:rsidRDefault="0E388945" w14:paraId="00C533A0" w14:textId="444B8A38">
          <w:pPr>
            <w:pStyle w:val="Encabezado"/>
            <w:bidi w:val="0"/>
            <w:ind w:right="-115"/>
            <w:jc w:val="right"/>
          </w:pPr>
        </w:p>
      </w:tc>
    </w:tr>
  </w:tbl>
  <w:p w:rsidR="0E388945" w:rsidP="0E388945" w:rsidRDefault="0E388945" w14:paraId="217D3C60" w14:textId="3C93F3AF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C3DA8" w:rsidP="00327C81" w:rsidRDefault="007C3DA8" w14:paraId="118D5B2A" w14:textId="77777777">
      <w:pPr>
        <w:spacing w:after="0" w:line="240" w:lineRule="auto"/>
      </w:pPr>
      <w:r>
        <w:separator/>
      </w:r>
    </w:p>
  </w:footnote>
  <w:footnote w:type="continuationSeparator" w:id="0">
    <w:p w:rsidR="007C3DA8" w:rsidP="00327C81" w:rsidRDefault="007C3DA8" w14:paraId="4AD7E38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327C81" w:rsidRDefault="00327C81" w14:paraId="31860DD9" w14:textId="3E0EBE1F">
    <w:pPr>
      <w:pStyle w:val="Encabezado"/>
    </w:pPr>
    <w:r w:rsidR="0E388945">
      <w:drawing>
        <wp:inline wp14:editId="507B427F" wp14:anchorId="1350F378">
          <wp:extent cx="1159403" cy="768350"/>
          <wp:effectExtent l="0" t="0" r="0" b="0"/>
          <wp:docPr id="1218623862" name="drawing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1218623862" name=""/>
                  <pic:cNvPicPr/>
                </pic:nvPicPr>
                <pic:blipFill>
                  <a:blip xmlns:r="http://schemas.openxmlformats.org/officeDocument/2006/relationships" r:embed="rId346989216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>
                    <a:off x="0" y="0"/>
                    <a:ext cx="1159403" cy="768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C81"/>
    <w:rsid w:val="00191FB5"/>
    <w:rsid w:val="001F11D3"/>
    <w:rsid w:val="00327C81"/>
    <w:rsid w:val="0060508E"/>
    <w:rsid w:val="007C3DA8"/>
    <w:rsid w:val="00A07055"/>
    <w:rsid w:val="0E388945"/>
    <w:rsid w:val="2EBF2E71"/>
    <w:rsid w:val="3274DFAB"/>
    <w:rsid w:val="333E595D"/>
    <w:rsid w:val="7882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7F3610"/>
  <w15:chartTrackingRefBased/>
  <w15:docId w15:val="{3265B107-0EA9-3340-9881-A40B18BA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27C8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27C8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27C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27C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27C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27C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27C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27C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27C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327C8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327C8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327C8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327C81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327C81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327C81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327C81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327C81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327C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27C8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327C8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27C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327C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27C81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327C8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27C8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27C8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27C8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327C8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27C8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27C81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27C81"/>
  </w:style>
  <w:style w:type="paragraph" w:styleId="Piedepgina">
    <w:name w:val="footer"/>
    <w:basedOn w:val="Normal"/>
    <w:link w:val="PiedepginaCar"/>
    <w:uiPriority w:val="99"/>
    <w:unhideWhenUsed/>
    <w:rsid w:val="00327C81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27C81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4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Relationship Type="http://schemas.openxmlformats.org/officeDocument/2006/relationships/footer" Target="footer.xml" Id="Rd7496d4062a147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Id346989216" 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11" ma:contentTypeDescription="Create a new document." ma:contentTypeScope="" ma:versionID="410cb8a05062365505dd033918ab350f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8238863d0eff877755f12dbdfdcb486f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d9b32-086f-4d1d-a400-c5b4faa470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9054D4-E65B-48DF-A38E-BA94916CA912}"/>
</file>

<file path=customXml/itemProps2.xml><?xml version="1.0" encoding="utf-8"?>
<ds:datastoreItem xmlns:ds="http://schemas.openxmlformats.org/officeDocument/2006/customXml" ds:itemID="{AEE5082F-6B9F-41C8-A918-736A82C56CAC}"/>
</file>

<file path=customXml/itemProps3.xml><?xml version="1.0" encoding="utf-8"?>
<ds:datastoreItem xmlns:ds="http://schemas.openxmlformats.org/officeDocument/2006/customXml" ds:itemID="{208A3812-2CF6-4D72-BED0-FC8CDF00B72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Gabriela Tecalco</dc:creator>
  <keywords/>
  <dc:description/>
  <lastModifiedBy>Gabriela Tecalco</lastModifiedBy>
  <revision>4</revision>
  <dcterms:created xsi:type="dcterms:W3CDTF">2025-08-25T20:16:00.0000000Z</dcterms:created>
  <dcterms:modified xsi:type="dcterms:W3CDTF">2025-08-25T20:29:43.1625003Z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  <property fmtid="{D5CDD505-2E9C-101B-9397-08002B2CF9AE}" pid="3" name="MediaServiceImageTags">
    <vt:lpwstr/>
  </property>
</Properties>
</file>